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700EE" w14:textId="77777777" w:rsidR="00F5095E" w:rsidRPr="009A0943" w:rsidRDefault="00F5095E" w:rsidP="00F5095E">
      <w:pPr>
        <w:wordWrap w:val="0"/>
        <w:overflowPunct w:val="0"/>
        <w:autoSpaceDE w:val="0"/>
        <w:autoSpaceDN w:val="0"/>
        <w:snapToGrid w:val="0"/>
        <w:textAlignment w:val="center"/>
        <w:rPr>
          <w:sz w:val="24"/>
        </w:rPr>
      </w:pPr>
      <w:r w:rsidRPr="009A0943">
        <w:rPr>
          <w:rFonts w:hint="eastAsia"/>
          <w:sz w:val="24"/>
        </w:rPr>
        <w:t>様式第</w:t>
      </w:r>
      <w:r>
        <w:rPr>
          <w:rFonts w:hint="eastAsia"/>
          <w:sz w:val="24"/>
        </w:rPr>
        <w:t>４</w:t>
      </w:r>
      <w:r w:rsidRPr="009A0943">
        <w:rPr>
          <w:rFonts w:hint="eastAsia"/>
          <w:sz w:val="24"/>
        </w:rPr>
        <w:t>号</w:t>
      </w:r>
    </w:p>
    <w:p w14:paraId="645B6A26" w14:textId="77777777" w:rsidR="00F5095E" w:rsidRPr="009A0943" w:rsidRDefault="00F5095E" w:rsidP="00F5095E">
      <w:pPr>
        <w:wordWrap w:val="0"/>
        <w:overflowPunct w:val="0"/>
        <w:autoSpaceDE w:val="0"/>
        <w:autoSpaceDN w:val="0"/>
        <w:snapToGrid w:val="0"/>
        <w:spacing w:line="360" w:lineRule="auto"/>
        <w:textAlignment w:val="center"/>
        <w:rPr>
          <w:rFonts w:ascii="ＭＳ ゴシック" w:eastAsia="ＭＳ ゴシック"/>
          <w:sz w:val="24"/>
        </w:rPr>
      </w:pPr>
    </w:p>
    <w:p w14:paraId="22041CC8" w14:textId="77777777" w:rsidR="00F5095E" w:rsidRPr="009A0943" w:rsidRDefault="00F5095E" w:rsidP="00F5095E">
      <w:pPr>
        <w:wordWrap w:val="0"/>
        <w:overflowPunct w:val="0"/>
        <w:autoSpaceDE w:val="0"/>
        <w:autoSpaceDN w:val="0"/>
        <w:snapToGrid w:val="0"/>
        <w:spacing w:line="360" w:lineRule="auto"/>
        <w:jc w:val="center"/>
        <w:textAlignment w:val="center"/>
        <w:rPr>
          <w:sz w:val="24"/>
        </w:rPr>
      </w:pPr>
      <w:r w:rsidRPr="009A0943">
        <w:rPr>
          <w:rFonts w:hint="eastAsia"/>
          <w:sz w:val="24"/>
        </w:rPr>
        <w:t>消</w:t>
      </w:r>
      <w:r w:rsidRPr="009A0943">
        <w:rPr>
          <w:sz w:val="24"/>
        </w:rPr>
        <w:t xml:space="preserve"> </w:t>
      </w:r>
      <w:r w:rsidRPr="009A0943">
        <w:rPr>
          <w:rFonts w:hint="eastAsia"/>
          <w:sz w:val="24"/>
        </w:rPr>
        <w:t>防</w:t>
      </w:r>
      <w:r w:rsidRPr="009A0943">
        <w:rPr>
          <w:sz w:val="24"/>
        </w:rPr>
        <w:t xml:space="preserve"> </w:t>
      </w:r>
      <w:r w:rsidRPr="009A0943">
        <w:rPr>
          <w:rFonts w:hint="eastAsia"/>
          <w:sz w:val="24"/>
        </w:rPr>
        <w:t>水</w:t>
      </w:r>
      <w:r w:rsidRPr="009A0943">
        <w:rPr>
          <w:sz w:val="24"/>
        </w:rPr>
        <w:t xml:space="preserve"> </w:t>
      </w:r>
      <w:r w:rsidRPr="009A0943">
        <w:rPr>
          <w:rFonts w:hint="eastAsia"/>
          <w:sz w:val="24"/>
        </w:rPr>
        <w:t>利</w:t>
      </w:r>
      <w:r w:rsidRPr="009A0943">
        <w:rPr>
          <w:sz w:val="24"/>
        </w:rPr>
        <w:t xml:space="preserve"> </w:t>
      </w:r>
      <w:r w:rsidRPr="009A0943">
        <w:rPr>
          <w:rFonts w:hint="eastAsia"/>
          <w:sz w:val="24"/>
        </w:rPr>
        <w:t>指</w:t>
      </w:r>
      <w:r w:rsidRPr="009A0943">
        <w:rPr>
          <w:sz w:val="24"/>
        </w:rPr>
        <w:t xml:space="preserve"> </w:t>
      </w:r>
      <w:r w:rsidRPr="009A0943">
        <w:rPr>
          <w:rFonts w:hint="eastAsia"/>
          <w:sz w:val="24"/>
        </w:rPr>
        <w:t>定</w:t>
      </w:r>
      <w:r w:rsidRPr="009A0943">
        <w:rPr>
          <w:sz w:val="24"/>
        </w:rPr>
        <w:t xml:space="preserve"> </w:t>
      </w:r>
      <w:r w:rsidRPr="009A0943">
        <w:rPr>
          <w:rFonts w:hint="eastAsia"/>
          <w:sz w:val="24"/>
        </w:rPr>
        <w:t>承</w:t>
      </w:r>
      <w:r w:rsidRPr="009A0943">
        <w:rPr>
          <w:sz w:val="24"/>
        </w:rPr>
        <w:t xml:space="preserve"> </w:t>
      </w:r>
      <w:r w:rsidRPr="009A0943">
        <w:rPr>
          <w:rFonts w:hint="eastAsia"/>
          <w:sz w:val="24"/>
        </w:rPr>
        <w:t>諾</w:t>
      </w:r>
      <w:r w:rsidRPr="009A0943">
        <w:rPr>
          <w:sz w:val="24"/>
        </w:rPr>
        <w:t xml:space="preserve"> </w:t>
      </w:r>
      <w:r w:rsidRPr="009A0943">
        <w:rPr>
          <w:rFonts w:hint="eastAsia"/>
          <w:sz w:val="24"/>
        </w:rPr>
        <w:t>書</w:t>
      </w:r>
    </w:p>
    <w:p w14:paraId="12D0EA7E" w14:textId="77777777" w:rsidR="00F5095E" w:rsidRPr="009A0943" w:rsidRDefault="00F5095E" w:rsidP="00F5095E">
      <w:pPr>
        <w:wordWrap w:val="0"/>
        <w:overflowPunct w:val="0"/>
        <w:autoSpaceDE w:val="0"/>
        <w:autoSpaceDN w:val="0"/>
        <w:snapToGrid w:val="0"/>
        <w:spacing w:line="360" w:lineRule="auto"/>
        <w:textAlignment w:val="center"/>
        <w:rPr>
          <w:sz w:val="24"/>
        </w:rPr>
      </w:pPr>
    </w:p>
    <w:p w14:paraId="73C0A256" w14:textId="77777777" w:rsidR="00F5095E" w:rsidRPr="009A0943" w:rsidRDefault="00F5095E" w:rsidP="00F5095E">
      <w:pPr>
        <w:wordWrap w:val="0"/>
        <w:overflowPunct w:val="0"/>
        <w:autoSpaceDE w:val="0"/>
        <w:autoSpaceDN w:val="0"/>
        <w:snapToGrid w:val="0"/>
        <w:spacing w:line="400" w:lineRule="exact"/>
        <w:textAlignment w:val="center"/>
        <w:rPr>
          <w:sz w:val="24"/>
        </w:rPr>
      </w:pPr>
      <w:r w:rsidRPr="009A0943">
        <w:rPr>
          <w:rFonts w:hint="eastAsia"/>
          <w:sz w:val="24"/>
        </w:rPr>
        <w:t xml:space="preserve">　１　指定水利の所在地、種別、型式並びに水量</w:t>
      </w:r>
    </w:p>
    <w:tbl>
      <w:tblPr>
        <w:tblW w:w="8222" w:type="dxa"/>
        <w:tblInd w:w="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2835"/>
        <w:gridCol w:w="1309"/>
        <w:gridCol w:w="2518"/>
      </w:tblGrid>
      <w:tr w:rsidR="00F5095E" w:rsidRPr="009A0943" w14:paraId="20FE4D9A" w14:textId="77777777" w:rsidTr="00EA715D">
        <w:trPr>
          <w:cantSplit/>
          <w:trHeight w:val="525"/>
        </w:trPr>
        <w:tc>
          <w:tcPr>
            <w:tcW w:w="1560" w:type="dxa"/>
            <w:vAlign w:val="center"/>
          </w:tcPr>
          <w:p w14:paraId="4020B0C8" w14:textId="77777777" w:rsidR="00F5095E" w:rsidRPr="009A0943" w:rsidRDefault="00F5095E" w:rsidP="00EA715D">
            <w:pPr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sz w:val="24"/>
              </w:rPr>
            </w:pPr>
            <w:r w:rsidRPr="009A0943">
              <w:rPr>
                <w:rFonts w:hint="eastAsia"/>
                <w:sz w:val="24"/>
              </w:rPr>
              <w:t>所在地</w:t>
            </w:r>
          </w:p>
        </w:tc>
        <w:tc>
          <w:tcPr>
            <w:tcW w:w="6662" w:type="dxa"/>
            <w:gridSpan w:val="3"/>
            <w:vAlign w:val="center"/>
          </w:tcPr>
          <w:p w14:paraId="412AC618" w14:textId="77777777" w:rsidR="00F5095E" w:rsidRPr="009A0943" w:rsidRDefault="00F5095E" w:rsidP="00EA715D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sz w:val="24"/>
              </w:rPr>
            </w:pPr>
          </w:p>
        </w:tc>
      </w:tr>
      <w:tr w:rsidR="00F5095E" w:rsidRPr="009A0943" w14:paraId="3E069318" w14:textId="77777777" w:rsidTr="00EA715D">
        <w:trPr>
          <w:cantSplit/>
          <w:trHeight w:val="525"/>
        </w:trPr>
        <w:tc>
          <w:tcPr>
            <w:tcW w:w="1560" w:type="dxa"/>
            <w:vAlign w:val="center"/>
          </w:tcPr>
          <w:p w14:paraId="56F3E057" w14:textId="77777777" w:rsidR="00F5095E" w:rsidRPr="009A0943" w:rsidRDefault="00F5095E" w:rsidP="00EA715D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sz w:val="24"/>
              </w:rPr>
            </w:pPr>
            <w:r w:rsidRPr="009A0943">
              <w:rPr>
                <w:rFonts w:hint="eastAsia"/>
                <w:sz w:val="24"/>
              </w:rPr>
              <w:t>水利種別</w:t>
            </w:r>
          </w:p>
        </w:tc>
        <w:tc>
          <w:tcPr>
            <w:tcW w:w="6662" w:type="dxa"/>
            <w:gridSpan w:val="3"/>
            <w:vAlign w:val="center"/>
          </w:tcPr>
          <w:p w14:paraId="64F249D0" w14:textId="77777777" w:rsidR="00F5095E" w:rsidRPr="009A0943" w:rsidRDefault="00F5095E" w:rsidP="00EA715D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sz w:val="24"/>
              </w:rPr>
            </w:pPr>
          </w:p>
        </w:tc>
      </w:tr>
      <w:tr w:rsidR="00F5095E" w:rsidRPr="009A0943" w14:paraId="1E660B82" w14:textId="77777777" w:rsidTr="00EA715D">
        <w:trPr>
          <w:cantSplit/>
          <w:trHeight w:val="525"/>
        </w:trPr>
        <w:tc>
          <w:tcPr>
            <w:tcW w:w="1560" w:type="dxa"/>
            <w:vAlign w:val="center"/>
          </w:tcPr>
          <w:p w14:paraId="1D45D417" w14:textId="77777777" w:rsidR="00F5095E" w:rsidRPr="009A0943" w:rsidRDefault="00F5095E" w:rsidP="00EA715D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sz w:val="24"/>
              </w:rPr>
            </w:pPr>
            <w:r w:rsidRPr="009A0943">
              <w:rPr>
                <w:rFonts w:hint="eastAsia"/>
                <w:sz w:val="24"/>
              </w:rPr>
              <w:t>型</w:t>
            </w:r>
            <w:r>
              <w:rPr>
                <w:rFonts w:hint="eastAsia"/>
                <w:sz w:val="24"/>
              </w:rPr>
              <w:t xml:space="preserve">　</w:t>
            </w:r>
            <w:r w:rsidRPr="009A0943">
              <w:rPr>
                <w:rFonts w:hint="eastAsia"/>
                <w:sz w:val="24"/>
              </w:rPr>
              <w:t>式</w:t>
            </w:r>
          </w:p>
        </w:tc>
        <w:tc>
          <w:tcPr>
            <w:tcW w:w="2835" w:type="dxa"/>
            <w:vAlign w:val="center"/>
          </w:tcPr>
          <w:p w14:paraId="1AE63E10" w14:textId="77777777" w:rsidR="00F5095E" w:rsidRPr="009A0943" w:rsidRDefault="00F5095E" w:rsidP="00EA715D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sz w:val="24"/>
              </w:rPr>
            </w:pPr>
          </w:p>
        </w:tc>
        <w:tc>
          <w:tcPr>
            <w:tcW w:w="1309" w:type="dxa"/>
            <w:vAlign w:val="center"/>
          </w:tcPr>
          <w:p w14:paraId="0DE7BF23" w14:textId="77777777" w:rsidR="00F5095E" w:rsidRPr="009A0943" w:rsidRDefault="00F5095E" w:rsidP="00EA715D">
            <w:pPr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sz w:val="24"/>
              </w:rPr>
            </w:pPr>
            <w:r w:rsidRPr="009A0943">
              <w:rPr>
                <w:rFonts w:hint="eastAsia"/>
                <w:sz w:val="24"/>
              </w:rPr>
              <w:t>水</w:t>
            </w:r>
            <w:r>
              <w:rPr>
                <w:rFonts w:hint="eastAsia"/>
                <w:sz w:val="24"/>
              </w:rPr>
              <w:t xml:space="preserve">　</w:t>
            </w:r>
            <w:r w:rsidRPr="009A0943">
              <w:rPr>
                <w:rFonts w:hint="eastAsia"/>
                <w:sz w:val="24"/>
              </w:rPr>
              <w:t>量</w:t>
            </w:r>
          </w:p>
        </w:tc>
        <w:tc>
          <w:tcPr>
            <w:tcW w:w="2518" w:type="dxa"/>
            <w:vAlign w:val="center"/>
          </w:tcPr>
          <w:p w14:paraId="0E9C5498" w14:textId="77777777" w:rsidR="00F5095E" w:rsidRPr="009A0943" w:rsidRDefault="00F5095E" w:rsidP="00EA715D">
            <w:pPr>
              <w:wordWrap w:val="0"/>
              <w:overflowPunct w:val="0"/>
              <w:autoSpaceDE w:val="0"/>
              <w:autoSpaceDN w:val="0"/>
              <w:snapToGrid w:val="0"/>
              <w:jc w:val="right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㎥</w:t>
            </w:r>
          </w:p>
        </w:tc>
      </w:tr>
    </w:tbl>
    <w:p w14:paraId="4BD44E39" w14:textId="77777777" w:rsidR="00F5095E" w:rsidRDefault="00F5095E" w:rsidP="00F5095E">
      <w:pPr>
        <w:wordWrap w:val="0"/>
        <w:overflowPunct w:val="0"/>
        <w:autoSpaceDE w:val="0"/>
        <w:autoSpaceDN w:val="0"/>
        <w:snapToGrid w:val="0"/>
        <w:spacing w:line="400" w:lineRule="exact"/>
        <w:textAlignment w:val="center"/>
        <w:rPr>
          <w:sz w:val="24"/>
        </w:rPr>
      </w:pPr>
      <w:r w:rsidRPr="009A0943">
        <w:rPr>
          <w:rFonts w:hint="eastAsia"/>
          <w:sz w:val="24"/>
        </w:rPr>
        <w:t xml:space="preserve">　</w:t>
      </w:r>
    </w:p>
    <w:p w14:paraId="2AC9ABF0" w14:textId="77777777" w:rsidR="00F5095E" w:rsidRPr="009A0943" w:rsidRDefault="00F5095E" w:rsidP="00F5095E">
      <w:pPr>
        <w:wordWrap w:val="0"/>
        <w:overflowPunct w:val="0"/>
        <w:autoSpaceDE w:val="0"/>
        <w:autoSpaceDN w:val="0"/>
        <w:snapToGrid w:val="0"/>
        <w:spacing w:line="400" w:lineRule="exact"/>
        <w:ind w:firstLineChars="100" w:firstLine="264"/>
        <w:textAlignment w:val="center"/>
        <w:rPr>
          <w:sz w:val="24"/>
        </w:rPr>
      </w:pPr>
      <w:r w:rsidRPr="009A0943">
        <w:rPr>
          <w:rFonts w:hint="eastAsia"/>
          <w:sz w:val="24"/>
        </w:rPr>
        <w:t>２　承諾期間</w:t>
      </w:r>
    </w:p>
    <w:p w14:paraId="15D5D7C1" w14:textId="77777777" w:rsidR="00F5095E" w:rsidRPr="009A0943" w:rsidRDefault="00F5095E" w:rsidP="00F5095E">
      <w:pPr>
        <w:wordWrap w:val="0"/>
        <w:overflowPunct w:val="0"/>
        <w:autoSpaceDE w:val="0"/>
        <w:autoSpaceDN w:val="0"/>
        <w:snapToGrid w:val="0"/>
        <w:spacing w:line="400" w:lineRule="exact"/>
        <w:ind w:left="468" w:rightChars="55" w:right="129" w:hanging="468"/>
        <w:textAlignment w:val="center"/>
        <w:rPr>
          <w:sz w:val="24"/>
        </w:rPr>
      </w:pPr>
      <w:r w:rsidRPr="009A0943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 xml:space="preserve">令和　</w:t>
      </w:r>
      <w:r w:rsidRPr="009A0943">
        <w:rPr>
          <w:rFonts w:hint="eastAsia"/>
          <w:sz w:val="24"/>
        </w:rPr>
        <w:t>年　月　日から</w:t>
      </w:r>
      <w:r>
        <w:rPr>
          <w:rFonts w:hint="eastAsia"/>
          <w:sz w:val="24"/>
        </w:rPr>
        <w:t>令和</w:t>
      </w:r>
      <w:r w:rsidRPr="009A0943">
        <w:rPr>
          <w:rFonts w:hint="eastAsia"/>
          <w:sz w:val="24"/>
        </w:rPr>
        <w:t xml:space="preserve">　年　月　日までとし期間満了の１</w:t>
      </w:r>
      <w:r>
        <w:rPr>
          <w:rFonts w:hint="eastAsia"/>
          <w:sz w:val="24"/>
        </w:rPr>
        <w:t>か</w:t>
      </w:r>
      <w:r w:rsidRPr="009A0943">
        <w:rPr>
          <w:rFonts w:hint="eastAsia"/>
          <w:sz w:val="24"/>
        </w:rPr>
        <w:t>月前に双方においてこの承諾書改訂の意志表示がないときは、さらに１年間有効期間を延長するものと</w:t>
      </w:r>
      <w:r>
        <w:rPr>
          <w:rFonts w:hint="eastAsia"/>
          <w:sz w:val="24"/>
        </w:rPr>
        <w:t>す</w:t>
      </w:r>
      <w:r w:rsidRPr="009A0943">
        <w:rPr>
          <w:rFonts w:hint="eastAsia"/>
          <w:sz w:val="24"/>
        </w:rPr>
        <w:t>る。</w:t>
      </w:r>
    </w:p>
    <w:p w14:paraId="47C2B81E" w14:textId="77777777" w:rsidR="00F5095E" w:rsidRDefault="00F5095E" w:rsidP="00F5095E">
      <w:pPr>
        <w:wordWrap w:val="0"/>
        <w:overflowPunct w:val="0"/>
        <w:autoSpaceDE w:val="0"/>
        <w:autoSpaceDN w:val="0"/>
        <w:snapToGrid w:val="0"/>
        <w:spacing w:line="400" w:lineRule="exact"/>
        <w:textAlignment w:val="center"/>
        <w:rPr>
          <w:sz w:val="24"/>
        </w:rPr>
      </w:pPr>
      <w:r w:rsidRPr="009A0943">
        <w:rPr>
          <w:rFonts w:hint="eastAsia"/>
          <w:sz w:val="24"/>
        </w:rPr>
        <w:t xml:space="preserve">　</w:t>
      </w:r>
    </w:p>
    <w:p w14:paraId="141E28CC" w14:textId="77777777" w:rsidR="00F5095E" w:rsidRPr="009A0943" w:rsidRDefault="00F5095E" w:rsidP="00F5095E">
      <w:pPr>
        <w:wordWrap w:val="0"/>
        <w:overflowPunct w:val="0"/>
        <w:autoSpaceDE w:val="0"/>
        <w:autoSpaceDN w:val="0"/>
        <w:snapToGrid w:val="0"/>
        <w:spacing w:line="400" w:lineRule="exact"/>
        <w:ind w:firstLineChars="100" w:firstLine="264"/>
        <w:textAlignment w:val="center"/>
        <w:rPr>
          <w:sz w:val="24"/>
        </w:rPr>
      </w:pPr>
      <w:r w:rsidRPr="009A0943">
        <w:rPr>
          <w:rFonts w:hint="eastAsia"/>
          <w:sz w:val="24"/>
        </w:rPr>
        <w:t>３　承諾上の条件</w:t>
      </w:r>
    </w:p>
    <w:p w14:paraId="640FE20A" w14:textId="77777777" w:rsidR="00F5095E" w:rsidRPr="009A0943" w:rsidRDefault="00F5095E" w:rsidP="00F5095E">
      <w:pPr>
        <w:wordWrap w:val="0"/>
        <w:overflowPunct w:val="0"/>
        <w:autoSpaceDE w:val="0"/>
        <w:autoSpaceDN w:val="0"/>
        <w:snapToGrid w:val="0"/>
        <w:spacing w:line="400" w:lineRule="exact"/>
        <w:ind w:left="234" w:hanging="234"/>
        <w:textAlignment w:val="center"/>
        <w:rPr>
          <w:sz w:val="24"/>
        </w:rPr>
      </w:pPr>
      <w:r w:rsidRPr="009A0943">
        <w:rPr>
          <w:rFonts w:hint="eastAsia"/>
          <w:sz w:val="24"/>
        </w:rPr>
        <w:t xml:space="preserve">　　ただし、自然現象による状態の変更の責は負わない。</w:t>
      </w:r>
    </w:p>
    <w:p w14:paraId="505F81DB" w14:textId="77777777" w:rsidR="00F5095E" w:rsidRDefault="00F5095E" w:rsidP="00F5095E">
      <w:pPr>
        <w:wordWrap w:val="0"/>
        <w:overflowPunct w:val="0"/>
        <w:autoSpaceDE w:val="0"/>
        <w:autoSpaceDN w:val="0"/>
        <w:snapToGrid w:val="0"/>
        <w:spacing w:line="400" w:lineRule="exact"/>
        <w:ind w:left="234" w:rightChars="32" w:right="75" w:hanging="234"/>
        <w:textAlignment w:val="center"/>
        <w:rPr>
          <w:sz w:val="24"/>
        </w:rPr>
      </w:pPr>
      <w:r w:rsidRPr="009A0943">
        <w:rPr>
          <w:rFonts w:hint="eastAsia"/>
          <w:sz w:val="24"/>
        </w:rPr>
        <w:t xml:space="preserve">　　消防法第</w:t>
      </w:r>
      <w:r w:rsidRPr="009A0943">
        <w:rPr>
          <w:sz w:val="24"/>
        </w:rPr>
        <w:t>21</w:t>
      </w:r>
      <w:r w:rsidRPr="009A0943">
        <w:rPr>
          <w:rFonts w:hint="eastAsia"/>
          <w:sz w:val="24"/>
        </w:rPr>
        <w:t>条に定める事項を承諾の上、前記のとおり消防水利として指定されることを承諾する。</w:t>
      </w:r>
    </w:p>
    <w:p w14:paraId="7B05A1CC" w14:textId="77777777" w:rsidR="00F5095E" w:rsidRPr="009A0943" w:rsidRDefault="00F5095E" w:rsidP="00F5095E">
      <w:pPr>
        <w:wordWrap w:val="0"/>
        <w:overflowPunct w:val="0"/>
        <w:autoSpaceDE w:val="0"/>
        <w:autoSpaceDN w:val="0"/>
        <w:snapToGrid w:val="0"/>
        <w:spacing w:line="400" w:lineRule="exact"/>
        <w:ind w:left="234" w:hanging="234"/>
        <w:textAlignment w:val="center"/>
        <w:rPr>
          <w:sz w:val="24"/>
        </w:rPr>
      </w:pPr>
    </w:p>
    <w:p w14:paraId="221CF6E3" w14:textId="77777777" w:rsidR="00F5095E" w:rsidRPr="009A0943" w:rsidRDefault="00F5095E" w:rsidP="00F5095E">
      <w:pPr>
        <w:wordWrap w:val="0"/>
        <w:overflowPunct w:val="0"/>
        <w:autoSpaceDE w:val="0"/>
        <w:autoSpaceDN w:val="0"/>
        <w:snapToGrid w:val="0"/>
        <w:spacing w:line="400" w:lineRule="exact"/>
        <w:textAlignment w:val="center"/>
        <w:rPr>
          <w:sz w:val="24"/>
        </w:rPr>
      </w:pPr>
      <w:r w:rsidRPr="009A0943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 xml:space="preserve">　令和</w:t>
      </w:r>
      <w:r w:rsidRPr="009A0943">
        <w:rPr>
          <w:rFonts w:hint="eastAsia"/>
          <w:sz w:val="24"/>
        </w:rPr>
        <w:t xml:space="preserve">　　年　　月　　日</w:t>
      </w:r>
    </w:p>
    <w:p w14:paraId="4C382BF8" w14:textId="77777777" w:rsidR="00F5095E" w:rsidRPr="009A0943" w:rsidRDefault="00F5095E" w:rsidP="00F5095E">
      <w:pPr>
        <w:wordWrap w:val="0"/>
        <w:overflowPunct w:val="0"/>
        <w:autoSpaceDE w:val="0"/>
        <w:autoSpaceDN w:val="0"/>
        <w:snapToGrid w:val="0"/>
        <w:spacing w:line="400" w:lineRule="exact"/>
        <w:jc w:val="right"/>
        <w:textAlignment w:val="center"/>
        <w:rPr>
          <w:sz w:val="24"/>
        </w:rPr>
      </w:pPr>
      <w:r w:rsidRPr="009A0943">
        <w:rPr>
          <w:rFonts w:hint="eastAsia"/>
          <w:sz w:val="24"/>
        </w:rPr>
        <w:t xml:space="preserve">所有者（管理者、占有者）　　　　　　</w:t>
      </w:r>
    </w:p>
    <w:p w14:paraId="21FBAA34" w14:textId="77777777" w:rsidR="00F5095E" w:rsidRPr="009A0943" w:rsidRDefault="00F5095E" w:rsidP="00F5095E">
      <w:pPr>
        <w:wordWrap w:val="0"/>
        <w:overflowPunct w:val="0"/>
        <w:autoSpaceDE w:val="0"/>
        <w:autoSpaceDN w:val="0"/>
        <w:snapToGrid w:val="0"/>
        <w:spacing w:line="400" w:lineRule="exact"/>
        <w:jc w:val="right"/>
        <w:textAlignment w:val="center"/>
        <w:rPr>
          <w:sz w:val="24"/>
        </w:rPr>
      </w:pPr>
      <w:r w:rsidRPr="009A0943">
        <w:rPr>
          <w:rFonts w:hint="eastAsia"/>
          <w:sz w:val="24"/>
        </w:rPr>
        <w:t xml:space="preserve">住　所　　　　　　　　　　　　　　　</w:t>
      </w:r>
    </w:p>
    <w:p w14:paraId="4EBD4FF3" w14:textId="77777777" w:rsidR="00F5095E" w:rsidRDefault="00F5095E" w:rsidP="00F5095E">
      <w:pPr>
        <w:wordWrap w:val="0"/>
        <w:overflowPunct w:val="0"/>
        <w:autoSpaceDE w:val="0"/>
        <w:autoSpaceDN w:val="0"/>
        <w:snapToGrid w:val="0"/>
        <w:spacing w:line="400" w:lineRule="exact"/>
        <w:jc w:val="right"/>
        <w:textAlignment w:val="center"/>
        <w:rPr>
          <w:sz w:val="24"/>
        </w:rPr>
      </w:pPr>
      <w:r w:rsidRPr="009A0943">
        <w:rPr>
          <w:rFonts w:hint="eastAsia"/>
          <w:sz w:val="24"/>
        </w:rPr>
        <w:t xml:space="preserve">代表者氏名　　　　　　　　　　　</w:t>
      </w:r>
      <w:r>
        <w:rPr>
          <w:rFonts w:hint="eastAsia"/>
          <w:sz w:val="24"/>
        </w:rPr>
        <w:t xml:space="preserve">　</w:t>
      </w:r>
      <w:r w:rsidRPr="009A0943">
        <w:rPr>
          <w:rFonts w:hint="eastAsia"/>
          <w:sz w:val="24"/>
        </w:rPr>
        <w:t xml:space="preserve">　</w:t>
      </w:r>
    </w:p>
    <w:p w14:paraId="4FB10CEB" w14:textId="77777777" w:rsidR="00F5095E" w:rsidRPr="00173CF1" w:rsidRDefault="00F5095E" w:rsidP="00F5095E">
      <w:pPr>
        <w:wordWrap w:val="0"/>
        <w:overflowPunct w:val="0"/>
        <w:autoSpaceDE w:val="0"/>
        <w:autoSpaceDN w:val="0"/>
        <w:snapToGrid w:val="0"/>
        <w:spacing w:line="400" w:lineRule="exact"/>
        <w:jc w:val="right"/>
        <w:textAlignment w:val="center"/>
        <w:rPr>
          <w:sz w:val="24"/>
        </w:rPr>
      </w:pPr>
      <w:r>
        <w:rPr>
          <w:rFonts w:hint="eastAsia"/>
          <w:sz w:val="24"/>
        </w:rPr>
        <w:t xml:space="preserve">連絡先　　　　　　　　　　　　　　　</w:t>
      </w:r>
    </w:p>
    <w:p w14:paraId="564985EF" w14:textId="77777777" w:rsidR="00F5095E" w:rsidRDefault="00F5095E" w:rsidP="00F5095E">
      <w:pPr>
        <w:wordWrap w:val="0"/>
        <w:overflowPunct w:val="0"/>
        <w:autoSpaceDE w:val="0"/>
        <w:autoSpaceDN w:val="0"/>
        <w:snapToGrid w:val="0"/>
        <w:spacing w:line="400" w:lineRule="exact"/>
        <w:textAlignment w:val="center"/>
        <w:rPr>
          <w:sz w:val="24"/>
        </w:rPr>
      </w:pPr>
      <w:r w:rsidRPr="009A0943">
        <w:rPr>
          <w:rFonts w:hint="eastAsia"/>
          <w:sz w:val="24"/>
        </w:rPr>
        <w:t xml:space="preserve">　</w:t>
      </w:r>
    </w:p>
    <w:p w14:paraId="5DA4179C" w14:textId="77777777" w:rsidR="00F5095E" w:rsidRPr="009A0943" w:rsidRDefault="00F5095E" w:rsidP="00F5095E">
      <w:pPr>
        <w:wordWrap w:val="0"/>
        <w:overflowPunct w:val="0"/>
        <w:autoSpaceDE w:val="0"/>
        <w:autoSpaceDN w:val="0"/>
        <w:snapToGrid w:val="0"/>
        <w:spacing w:line="400" w:lineRule="exact"/>
        <w:textAlignment w:val="center"/>
        <w:rPr>
          <w:sz w:val="24"/>
        </w:rPr>
      </w:pPr>
      <w:r w:rsidRPr="009A0943">
        <w:rPr>
          <w:rFonts w:hint="eastAsia"/>
          <w:sz w:val="24"/>
        </w:rPr>
        <w:t xml:space="preserve">　参考　消防法</w:t>
      </w:r>
      <w:r>
        <w:rPr>
          <w:rFonts w:hint="eastAsia"/>
          <w:sz w:val="24"/>
        </w:rPr>
        <w:t>抜粋</w:t>
      </w:r>
    </w:p>
    <w:p w14:paraId="7B2AAA30" w14:textId="77777777" w:rsidR="00F5095E" w:rsidRPr="009A0943" w:rsidRDefault="00F5095E" w:rsidP="00F5095E">
      <w:pPr>
        <w:wordWrap w:val="0"/>
        <w:overflowPunct w:val="0"/>
        <w:autoSpaceDE w:val="0"/>
        <w:autoSpaceDN w:val="0"/>
        <w:snapToGrid w:val="0"/>
        <w:spacing w:line="400" w:lineRule="exact"/>
        <w:ind w:left="1583" w:rightChars="61" w:right="143" w:hangingChars="600" w:hanging="1583"/>
        <w:textAlignment w:val="center"/>
        <w:rPr>
          <w:sz w:val="24"/>
        </w:rPr>
      </w:pPr>
      <w:r w:rsidRPr="009A0943">
        <w:rPr>
          <w:rFonts w:hint="eastAsia"/>
          <w:sz w:val="24"/>
        </w:rPr>
        <w:t xml:space="preserve">　　　　　第</w:t>
      </w:r>
      <w:r w:rsidRPr="009A0943">
        <w:rPr>
          <w:sz w:val="24"/>
        </w:rPr>
        <w:t>21</w:t>
      </w:r>
      <w:r w:rsidRPr="009A0943">
        <w:rPr>
          <w:rFonts w:hint="eastAsia"/>
          <w:sz w:val="24"/>
        </w:rPr>
        <w:t>条　消防長又は消防署長は、池、泉水、井戸、水そう、その他消防の用に供し得る水利についてその所有者、管理者又は占有者の承諾を得てこれを消防水利に指定して、常時使用可能の状態に置く事ができる。</w:t>
      </w:r>
    </w:p>
    <w:p w14:paraId="2ECFF092" w14:textId="77777777" w:rsidR="00F5095E" w:rsidRPr="009A0943" w:rsidRDefault="00F5095E" w:rsidP="00F5095E">
      <w:pPr>
        <w:wordWrap w:val="0"/>
        <w:overflowPunct w:val="0"/>
        <w:autoSpaceDE w:val="0"/>
        <w:autoSpaceDN w:val="0"/>
        <w:snapToGrid w:val="0"/>
        <w:spacing w:line="400" w:lineRule="exact"/>
        <w:ind w:left="1583" w:rightChars="38" w:right="89" w:hangingChars="600" w:hanging="1583"/>
        <w:textAlignment w:val="center"/>
        <w:rPr>
          <w:sz w:val="24"/>
        </w:rPr>
      </w:pPr>
      <w:r w:rsidRPr="009A0943">
        <w:rPr>
          <w:rFonts w:hint="eastAsia"/>
          <w:sz w:val="24"/>
        </w:rPr>
        <w:t xml:space="preserve">　　　　　２　消防長又は消防署長は、前項の規定により指定した消防水利には、命令で定めるところにより、標識を掲げなければならない。</w:t>
      </w:r>
    </w:p>
    <w:p w14:paraId="7A4CD1B3" w14:textId="77777777" w:rsidR="00F5095E" w:rsidRPr="009A0943" w:rsidRDefault="00F5095E" w:rsidP="00F5095E">
      <w:pPr>
        <w:wordWrap w:val="0"/>
        <w:overflowPunct w:val="0"/>
        <w:autoSpaceDE w:val="0"/>
        <w:autoSpaceDN w:val="0"/>
        <w:snapToGrid w:val="0"/>
        <w:spacing w:line="400" w:lineRule="exact"/>
        <w:ind w:left="1583" w:rightChars="32" w:right="75" w:hangingChars="600" w:hanging="1583"/>
        <w:textAlignment w:val="center"/>
        <w:rPr>
          <w:sz w:val="24"/>
        </w:rPr>
      </w:pPr>
      <w:r w:rsidRPr="009A0943">
        <w:rPr>
          <w:rFonts w:hint="eastAsia"/>
          <w:sz w:val="24"/>
        </w:rPr>
        <w:t xml:space="preserve">　　　　　３　第１項の水利を変更し、撤去し、又は使用不能の状態に置こうとする者は、予め所轄消防長又は消防署長に届出なければならない。</w:t>
      </w:r>
    </w:p>
    <w:p w14:paraId="1AE85B51" w14:textId="77777777" w:rsidR="00000000" w:rsidRPr="00F5095E" w:rsidRDefault="00000000"/>
    <w:sectPr w:rsidR="00B218F2" w:rsidRPr="00F5095E" w:rsidSect="008C1FAD">
      <w:pgSz w:w="11906" w:h="16838" w:code="9"/>
      <w:pgMar w:top="1134" w:right="1247" w:bottom="1134" w:left="1247" w:header="851" w:footer="992" w:gutter="0"/>
      <w:cols w:space="425"/>
      <w:docGrid w:type="linesAndChars" w:linePitch="357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936E3" w14:textId="77777777" w:rsidR="006E5594" w:rsidRDefault="006E5594" w:rsidP="00090587">
      <w:r>
        <w:separator/>
      </w:r>
    </w:p>
  </w:endnote>
  <w:endnote w:type="continuationSeparator" w:id="0">
    <w:p w14:paraId="7D3CCE52" w14:textId="77777777" w:rsidR="006E5594" w:rsidRDefault="006E5594" w:rsidP="00090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16A60" w14:textId="77777777" w:rsidR="006E5594" w:rsidRDefault="006E5594" w:rsidP="00090587">
      <w:r>
        <w:separator/>
      </w:r>
    </w:p>
  </w:footnote>
  <w:footnote w:type="continuationSeparator" w:id="0">
    <w:p w14:paraId="3FCA2829" w14:textId="77777777" w:rsidR="006E5594" w:rsidRDefault="006E5594" w:rsidP="000905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70F"/>
    <w:rsid w:val="0003370F"/>
    <w:rsid w:val="00090587"/>
    <w:rsid w:val="00281F24"/>
    <w:rsid w:val="006E5594"/>
    <w:rsid w:val="00925F61"/>
    <w:rsid w:val="00EF200F"/>
    <w:rsid w:val="00F5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15B6DC"/>
  <w15:chartTrackingRefBased/>
  <w15:docId w15:val="{4DE4DE97-E6CE-474F-8D7A-78B5FAC0C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95E"/>
    <w:pPr>
      <w:widowControl w:val="0"/>
      <w:jc w:val="both"/>
    </w:pPr>
    <w:rPr>
      <w:rFonts w:ascii="ＭＳ 明朝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5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90587"/>
    <w:rPr>
      <w:rFonts w:ascii="ＭＳ 明朝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0905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90587"/>
    <w:rPr>
      <w:rFonts w:ascii="ＭＳ 明朝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田宮　順次</dc:creator>
  <cp:keywords/>
  <dc:description/>
  <cp:lastModifiedBy>山崎　竜暉</cp:lastModifiedBy>
  <cp:revision>2</cp:revision>
  <dcterms:created xsi:type="dcterms:W3CDTF">2026-09-14T06:33:00Z</dcterms:created>
  <dcterms:modified xsi:type="dcterms:W3CDTF">2026-09-14T06:33:00Z</dcterms:modified>
</cp:coreProperties>
</file>